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94" w:rsidRDefault="006D4F94" w:rsidP="006D4F94">
      <w:pPr>
        <w:jc w:val="right"/>
        <w:rPr>
          <w:rFonts w:ascii="ＭＳ 明朝" w:hAnsi="ＭＳ 明朝"/>
        </w:rPr>
      </w:pPr>
    </w:p>
    <w:p w:rsidR="006D4F94" w:rsidRPr="00681866" w:rsidRDefault="006D4F94" w:rsidP="006D4F94">
      <w:pPr>
        <w:jc w:val="center"/>
        <w:rPr>
          <w:rFonts w:ascii="ＭＳ 明朝" w:hAnsi="ＭＳ 明朝"/>
          <w:b/>
          <w:sz w:val="30"/>
          <w:szCs w:val="30"/>
        </w:rPr>
      </w:pPr>
      <w:r w:rsidRPr="00681866">
        <w:rPr>
          <w:rFonts w:ascii="ＭＳ 明朝" w:hAnsi="ＭＳ 明朝" w:hint="eastAsia"/>
          <w:b/>
          <w:sz w:val="30"/>
          <w:szCs w:val="30"/>
        </w:rPr>
        <w:t>「第39回日本東方医学会学術大会」講演データWEB掲載同意書</w:t>
      </w:r>
    </w:p>
    <w:p w:rsidR="006D4F94" w:rsidRDefault="006D4F94" w:rsidP="006D4F94">
      <w:pPr>
        <w:rPr>
          <w:rFonts w:ascii="ＭＳ 明朝" w:hAnsi="ＭＳ 明朝" w:hint="eastAsia"/>
          <w:sz w:val="22"/>
        </w:rPr>
      </w:pPr>
    </w:p>
    <w:p w:rsidR="00681866" w:rsidRDefault="00681866" w:rsidP="006D4F94">
      <w:pPr>
        <w:rPr>
          <w:rFonts w:ascii="ＭＳ 明朝" w:hAnsi="ＭＳ 明朝" w:hint="eastAsia"/>
          <w:sz w:val="22"/>
        </w:rPr>
      </w:pPr>
    </w:p>
    <w:p w:rsidR="006D4F94" w:rsidRPr="00681866" w:rsidRDefault="006D4F94" w:rsidP="00681866">
      <w:pPr>
        <w:spacing w:line="300" w:lineRule="exact"/>
        <w:rPr>
          <w:rFonts w:ascii="ＭＳ 明朝" w:hAnsi="ＭＳ 明朝" w:hint="eastAsia"/>
          <w:sz w:val="24"/>
          <w:szCs w:val="24"/>
        </w:rPr>
      </w:pPr>
      <w:r w:rsidRPr="00681866">
        <w:rPr>
          <w:rFonts w:ascii="ＭＳ 明朝" w:hAnsi="ＭＳ 明朝" w:hint="eastAsia"/>
          <w:sz w:val="24"/>
          <w:szCs w:val="24"/>
        </w:rPr>
        <w:t>第39回日本東方医学会</w:t>
      </w:r>
    </w:p>
    <w:p w:rsidR="006D4F94" w:rsidRPr="00681866" w:rsidRDefault="006D4F94" w:rsidP="00681866">
      <w:pPr>
        <w:spacing w:line="300" w:lineRule="exact"/>
        <w:rPr>
          <w:rFonts w:ascii="ＭＳ 明朝" w:hAnsi="ＭＳ 明朝" w:hint="eastAsia"/>
          <w:sz w:val="24"/>
          <w:szCs w:val="24"/>
        </w:rPr>
      </w:pPr>
      <w:r w:rsidRPr="00681866">
        <w:rPr>
          <w:rFonts w:ascii="ＭＳ 明朝" w:hAnsi="ＭＳ 明朝" w:hint="eastAsia"/>
          <w:sz w:val="24"/>
          <w:szCs w:val="24"/>
        </w:rPr>
        <w:t>会頭　北西 剛　殿</w:t>
      </w:r>
    </w:p>
    <w:p w:rsidR="006D4F94" w:rsidRDefault="006D4F94" w:rsidP="006D4F94">
      <w:pPr>
        <w:rPr>
          <w:rFonts w:ascii="ＭＳ 明朝" w:hAnsi="ＭＳ 明朝" w:hint="eastAsia"/>
          <w:sz w:val="22"/>
        </w:rPr>
      </w:pPr>
    </w:p>
    <w:p w:rsidR="006D4F94" w:rsidRDefault="006D4F94" w:rsidP="006D4F94">
      <w:pPr>
        <w:rPr>
          <w:rFonts w:ascii="ＭＳ 明朝" w:hAnsi="ＭＳ 明朝"/>
          <w:sz w:val="22"/>
        </w:rPr>
      </w:pPr>
    </w:p>
    <w:p w:rsidR="006D4F94" w:rsidRDefault="006D4F94" w:rsidP="006D4F94">
      <w:pPr>
        <w:rPr>
          <w:rFonts w:ascii="ＭＳ 明朝" w:hAnsi="ＭＳ 明朝" w:hint="eastAsia"/>
          <w:sz w:val="22"/>
        </w:rPr>
      </w:pPr>
      <w:r>
        <w:rPr>
          <w:rFonts w:ascii="ＭＳ 明朝" w:hAnsi="ＭＳ 明朝" w:hint="eastAsia"/>
          <w:sz w:val="22"/>
        </w:rPr>
        <w:t>1.　現地またはリモート登壇でのセッション収録動画（または事前にご提出いただくセッション</w:t>
      </w:r>
    </w:p>
    <w:p w:rsidR="006D4F94" w:rsidRDefault="006D4F94" w:rsidP="006D4F94">
      <w:pPr>
        <w:ind w:leftChars="200" w:left="420"/>
        <w:rPr>
          <w:rFonts w:ascii="ＭＳ 明朝" w:hAnsi="ＭＳ 明朝" w:hint="eastAsia"/>
          <w:sz w:val="22"/>
        </w:rPr>
      </w:pPr>
      <w:r>
        <w:rPr>
          <w:rFonts w:ascii="ＭＳ 明朝" w:hAnsi="ＭＳ 明朝" w:hint="eastAsia"/>
          <w:sz w:val="22"/>
        </w:rPr>
        <w:t>収録動画）は、現地会期中2021年11月28日（日）にリアルタイムでライブ配信をいたします。</w:t>
      </w:r>
    </w:p>
    <w:p w:rsidR="00482AEB" w:rsidRDefault="006D4F94" w:rsidP="006D4F94">
      <w:pPr>
        <w:rPr>
          <w:rFonts w:ascii="ＭＳ 明朝" w:hAnsi="ＭＳ 明朝" w:hint="eastAsia"/>
          <w:sz w:val="22"/>
        </w:rPr>
      </w:pPr>
      <w:r>
        <w:rPr>
          <w:rFonts w:ascii="ＭＳ 明朝" w:hAnsi="ＭＳ 明朝" w:hint="eastAsia"/>
          <w:sz w:val="22"/>
        </w:rPr>
        <w:t>2.　現地またはリモート登壇でのセッション収録動画（または事前にご提出いただくセッション</w:t>
      </w:r>
    </w:p>
    <w:p w:rsidR="006D4F94" w:rsidRDefault="00482AEB" w:rsidP="00482AEB">
      <w:pPr>
        <w:ind w:leftChars="200" w:left="420"/>
        <w:rPr>
          <w:rFonts w:ascii="ＭＳ 明朝" w:hAnsi="ＭＳ 明朝" w:hint="eastAsia"/>
          <w:sz w:val="22"/>
        </w:rPr>
      </w:pPr>
      <w:r>
        <w:rPr>
          <w:rFonts w:ascii="ＭＳ 明朝" w:hAnsi="ＭＳ 明朝" w:hint="eastAsia"/>
          <w:sz w:val="22"/>
        </w:rPr>
        <w:t>収録動画</w:t>
      </w:r>
      <w:r w:rsidR="006D4F94">
        <w:rPr>
          <w:rFonts w:ascii="ＭＳ 明朝" w:hAnsi="ＭＳ 明朝" w:hint="eastAsia"/>
          <w:sz w:val="22"/>
        </w:rPr>
        <w:t>）</w:t>
      </w:r>
      <w:r>
        <w:rPr>
          <w:rFonts w:ascii="ＭＳ 明朝" w:hAnsi="ＭＳ 明朝" w:hint="eastAsia"/>
          <w:sz w:val="22"/>
        </w:rPr>
        <w:t>は、本学術</w:t>
      </w:r>
      <w:r w:rsidR="00B5682F">
        <w:rPr>
          <w:rFonts w:ascii="ＭＳ 明朝" w:hAnsi="ＭＳ 明朝" w:hint="eastAsia"/>
          <w:sz w:val="22"/>
        </w:rPr>
        <w:t>大</w:t>
      </w:r>
      <w:r>
        <w:rPr>
          <w:rFonts w:ascii="ＭＳ 明朝" w:hAnsi="ＭＳ 明朝" w:hint="eastAsia"/>
          <w:sz w:val="22"/>
        </w:rPr>
        <w:t>会主催の一財）東方医療振興財団のＨＰ上の閲覧システムにて、一定期間のオンデマンド配信をいたします。</w:t>
      </w:r>
    </w:p>
    <w:p w:rsidR="00482AEB" w:rsidRDefault="00482AEB" w:rsidP="006D4F94">
      <w:pPr>
        <w:rPr>
          <w:rFonts w:ascii="ＭＳ 明朝" w:hAnsi="ＭＳ 明朝" w:hint="eastAsia"/>
          <w:sz w:val="22"/>
        </w:rPr>
      </w:pPr>
      <w:r>
        <w:rPr>
          <w:rFonts w:ascii="ＭＳ 明朝" w:hAnsi="ＭＳ 明朝" w:hint="eastAsia"/>
          <w:sz w:val="22"/>
        </w:rPr>
        <w:t>3.　閲覧対象者は、第39回日本東方医学会学術大会の参加登録者とします。</w:t>
      </w:r>
    </w:p>
    <w:p w:rsidR="00A13B00" w:rsidRDefault="00482AEB" w:rsidP="006D4F94">
      <w:pPr>
        <w:rPr>
          <w:rFonts w:ascii="ＭＳ 明朝" w:hAnsi="ＭＳ 明朝" w:hint="eastAsia"/>
          <w:sz w:val="22"/>
        </w:rPr>
      </w:pPr>
      <w:r>
        <w:rPr>
          <w:rFonts w:ascii="ＭＳ 明朝" w:hAnsi="ＭＳ 明朝" w:hint="eastAsia"/>
          <w:sz w:val="22"/>
        </w:rPr>
        <w:t>4.　本学術</w:t>
      </w:r>
      <w:r w:rsidR="00B5682F">
        <w:rPr>
          <w:rFonts w:ascii="ＭＳ 明朝" w:hAnsi="ＭＳ 明朝" w:hint="eastAsia"/>
          <w:sz w:val="22"/>
        </w:rPr>
        <w:t>大会</w:t>
      </w:r>
      <w:r>
        <w:rPr>
          <w:rFonts w:ascii="ＭＳ 明朝" w:hAnsi="ＭＳ 明朝" w:hint="eastAsia"/>
          <w:sz w:val="22"/>
        </w:rPr>
        <w:t>は、</w:t>
      </w:r>
      <w:r w:rsidR="00A13B00">
        <w:rPr>
          <w:rFonts w:ascii="ＭＳ 明朝" w:hAnsi="ＭＳ 明朝" w:hint="eastAsia"/>
          <w:sz w:val="22"/>
        </w:rPr>
        <w:t>演者の講演データをダウンロードができない形式に変換のうえでWEB閲覧シ</w:t>
      </w:r>
    </w:p>
    <w:p w:rsidR="00A13B00" w:rsidRDefault="00A13B00" w:rsidP="006D4F94">
      <w:pPr>
        <w:rPr>
          <w:rFonts w:ascii="ＭＳ 明朝" w:hAnsi="ＭＳ 明朝" w:hint="eastAsia"/>
          <w:sz w:val="22"/>
        </w:rPr>
      </w:pPr>
      <w:r>
        <w:rPr>
          <w:rFonts w:ascii="ＭＳ 明朝" w:hAnsi="ＭＳ 明朝" w:hint="eastAsia"/>
          <w:sz w:val="22"/>
        </w:rPr>
        <w:t xml:space="preserve">　　ステムに掲載します。ただし、閲覧者のＰＣやスマートフォンなどでの「撮影」や「スクリ</w:t>
      </w:r>
    </w:p>
    <w:p w:rsidR="00482AEB" w:rsidRDefault="00A13B00" w:rsidP="00A13B00">
      <w:pPr>
        <w:ind w:leftChars="200" w:left="420"/>
        <w:rPr>
          <w:rFonts w:ascii="ＭＳ 明朝" w:hAnsi="ＭＳ 明朝" w:hint="eastAsia"/>
          <w:sz w:val="22"/>
        </w:rPr>
      </w:pPr>
      <w:r>
        <w:rPr>
          <w:rFonts w:ascii="ＭＳ 明朝" w:hAnsi="ＭＳ 明朝" w:hint="eastAsia"/>
          <w:sz w:val="22"/>
        </w:rPr>
        <w:t>ーンショット」を防ぐことができません。発表内容のいかなる未承諾の利用を禁止する旨、ログイン時の注意書きに記載いたしますが、WEB閲覧用データの利用については閲覧者の判断に委ねます事を予めご承知おきください。</w:t>
      </w:r>
    </w:p>
    <w:p w:rsidR="00F156DC" w:rsidRDefault="00A13B00" w:rsidP="006D4F94">
      <w:pPr>
        <w:rPr>
          <w:rFonts w:ascii="ＭＳ 明朝" w:hAnsi="ＭＳ 明朝" w:hint="eastAsia"/>
          <w:sz w:val="22"/>
        </w:rPr>
      </w:pPr>
      <w:r>
        <w:rPr>
          <w:rFonts w:ascii="ＭＳ 明朝" w:hAnsi="ＭＳ 明朝" w:hint="eastAsia"/>
          <w:sz w:val="22"/>
        </w:rPr>
        <w:t>5.　本学術</w:t>
      </w:r>
      <w:r w:rsidR="00B5682F">
        <w:rPr>
          <w:rFonts w:ascii="ＭＳ 明朝" w:hAnsi="ＭＳ 明朝" w:hint="eastAsia"/>
          <w:sz w:val="22"/>
        </w:rPr>
        <w:t>大会</w:t>
      </w:r>
      <w:r>
        <w:rPr>
          <w:rFonts w:ascii="ＭＳ 明朝" w:hAnsi="ＭＳ 明朝" w:hint="eastAsia"/>
          <w:sz w:val="22"/>
        </w:rPr>
        <w:t>事務局はWEB配信期間終了後、講演データ</w:t>
      </w:r>
      <w:r w:rsidR="00F156DC">
        <w:rPr>
          <w:rFonts w:ascii="ＭＳ 明朝" w:hAnsi="ＭＳ 明朝" w:hint="eastAsia"/>
          <w:sz w:val="22"/>
        </w:rPr>
        <w:t>は閲覧システムより速やかに削除しま</w:t>
      </w:r>
    </w:p>
    <w:p w:rsidR="00A13B00" w:rsidRDefault="00F156DC" w:rsidP="00F156DC">
      <w:pPr>
        <w:ind w:leftChars="200" w:left="420"/>
        <w:rPr>
          <w:rFonts w:ascii="ＭＳ 明朝" w:hAnsi="ＭＳ 明朝" w:hint="eastAsia"/>
          <w:sz w:val="22"/>
        </w:rPr>
      </w:pPr>
      <w:r>
        <w:rPr>
          <w:rFonts w:ascii="ＭＳ 明朝" w:hAnsi="ＭＳ 明朝" w:hint="eastAsia"/>
          <w:sz w:val="22"/>
        </w:rPr>
        <w:t>す。参加登録者のみ一定期間視聴可能とする場合の活用の他、本事務局</w:t>
      </w:r>
      <w:r w:rsidRPr="006D1E46">
        <w:rPr>
          <w:rFonts w:ascii="ＭＳ 明朝" w:hAnsi="ＭＳ 明朝" w:hint="eastAsia"/>
          <w:sz w:val="22"/>
        </w:rPr>
        <w:t>での記録保存以外の使用はいたしません。</w:t>
      </w:r>
    </w:p>
    <w:p w:rsidR="00F156DC" w:rsidRDefault="00F156DC" w:rsidP="006D4F94">
      <w:pPr>
        <w:rPr>
          <w:rFonts w:ascii="ＭＳ 明朝" w:hAnsi="ＭＳ 明朝" w:hint="eastAsia"/>
          <w:sz w:val="22"/>
        </w:rPr>
      </w:pPr>
      <w:r>
        <w:rPr>
          <w:rFonts w:ascii="ＭＳ 明朝" w:hAnsi="ＭＳ 明朝" w:hint="eastAsia"/>
          <w:sz w:val="22"/>
        </w:rPr>
        <w:t>6.　本WEB閲覧システムに掲載された講演データが第三者の著作権・プライバシー・倫理的問題・</w:t>
      </w:r>
    </w:p>
    <w:p w:rsidR="00F156DC" w:rsidRDefault="00F156DC" w:rsidP="00F156DC">
      <w:pPr>
        <w:ind w:leftChars="200" w:left="420"/>
        <w:rPr>
          <w:rFonts w:ascii="ＭＳ 明朝" w:hAnsi="ＭＳ 明朝" w:hint="eastAsia"/>
          <w:sz w:val="22"/>
        </w:rPr>
      </w:pPr>
      <w:r>
        <w:rPr>
          <w:rFonts w:ascii="ＭＳ 明朝" w:hAnsi="ＭＳ 明朝" w:hint="eastAsia"/>
          <w:sz w:val="22"/>
        </w:rPr>
        <w:t>その他の権利及び利益の侵害問題を生じさせた場合、演者が責任を負うものとします。</w:t>
      </w:r>
    </w:p>
    <w:p w:rsidR="00F156DC" w:rsidRDefault="00F156DC" w:rsidP="00F156DC">
      <w:pPr>
        <w:rPr>
          <w:rFonts w:ascii="ＭＳ 明朝" w:hAnsi="ＭＳ 明朝" w:hint="eastAsia"/>
          <w:sz w:val="22"/>
        </w:rPr>
      </w:pPr>
      <w:r>
        <w:rPr>
          <w:rFonts w:ascii="ＭＳ 明朝" w:hAnsi="ＭＳ 明朝" w:hint="eastAsia"/>
          <w:sz w:val="22"/>
        </w:rPr>
        <w:t>7.　本WEB閲覧システムに掲載された講演データの掲載により演者に不利益が生じた場合も、本</w:t>
      </w:r>
    </w:p>
    <w:p w:rsidR="00F156DC" w:rsidRDefault="00F156DC" w:rsidP="00F156DC">
      <w:pPr>
        <w:ind w:leftChars="200" w:left="420"/>
        <w:rPr>
          <w:rFonts w:ascii="ＭＳ 明朝" w:hAnsi="ＭＳ 明朝" w:hint="eastAsia"/>
          <w:sz w:val="22"/>
        </w:rPr>
      </w:pPr>
      <w:r>
        <w:rPr>
          <w:rFonts w:ascii="ＭＳ 明朝" w:hAnsi="ＭＳ 明朝" w:hint="eastAsia"/>
          <w:sz w:val="22"/>
        </w:rPr>
        <w:t>学術</w:t>
      </w:r>
      <w:r w:rsidR="00B5682F">
        <w:rPr>
          <w:rFonts w:ascii="ＭＳ 明朝" w:hAnsi="ＭＳ 明朝" w:hint="eastAsia"/>
          <w:sz w:val="22"/>
        </w:rPr>
        <w:t>大会</w:t>
      </w:r>
      <w:r>
        <w:rPr>
          <w:rFonts w:ascii="ＭＳ 明朝" w:hAnsi="ＭＳ 明朝" w:hint="eastAsia"/>
          <w:sz w:val="22"/>
        </w:rPr>
        <w:t>はその責任を負わないものとします。</w:t>
      </w:r>
    </w:p>
    <w:p w:rsidR="006D4F94" w:rsidRDefault="006D4F94" w:rsidP="006D4F94">
      <w:pPr>
        <w:rPr>
          <w:rFonts w:ascii="ＭＳ 明朝" w:hAnsi="ＭＳ 明朝" w:hint="eastAsia"/>
          <w:sz w:val="22"/>
        </w:rPr>
      </w:pPr>
    </w:p>
    <w:p w:rsidR="00B5682F" w:rsidRPr="006D1E46" w:rsidRDefault="00B5682F" w:rsidP="006D4F94">
      <w:pPr>
        <w:rPr>
          <w:rFonts w:ascii="ＭＳ 明朝" w:hAnsi="ＭＳ 明朝"/>
          <w:sz w:val="22"/>
        </w:rPr>
      </w:pPr>
    </w:p>
    <w:p w:rsidR="006D4F94" w:rsidRDefault="00F156DC" w:rsidP="006D4F94">
      <w:pPr>
        <w:rPr>
          <w:rFonts w:ascii="ＭＳ 明朝" w:hAnsi="ＭＳ 明朝" w:hint="eastAsia"/>
          <w:sz w:val="22"/>
        </w:rPr>
      </w:pPr>
      <w:r>
        <w:rPr>
          <w:rFonts w:ascii="ＭＳ 明朝" w:hAnsi="ＭＳ 明朝" w:hint="eastAsia"/>
          <w:sz w:val="22"/>
        </w:rPr>
        <w:t>上記事項を確認し、講演をWEB掲載することに同意いたします。</w:t>
      </w:r>
    </w:p>
    <w:p w:rsidR="00681866" w:rsidRPr="006D1E46" w:rsidRDefault="00681866" w:rsidP="006D4F94">
      <w:pPr>
        <w:rPr>
          <w:rFonts w:ascii="ＭＳ 明朝" w:hAnsi="ＭＳ 明朝"/>
          <w:sz w:val="22"/>
        </w:rPr>
      </w:pPr>
    </w:p>
    <w:p w:rsidR="006D4F94" w:rsidRDefault="006D4F94" w:rsidP="006D4F94">
      <w:pPr>
        <w:ind w:leftChars="300" w:left="630"/>
        <w:rPr>
          <w:rFonts w:ascii="ＭＳ 明朝" w:hAnsi="ＭＳ 明朝"/>
        </w:rPr>
      </w:pPr>
    </w:p>
    <w:p w:rsidR="006D4F94" w:rsidRPr="006D1E46" w:rsidRDefault="006D4F94" w:rsidP="006D4F94">
      <w:pPr>
        <w:jc w:val="right"/>
        <w:rPr>
          <w:rFonts w:ascii="ＭＳ 明朝" w:hAnsi="ＭＳ 明朝"/>
          <w:sz w:val="22"/>
        </w:rPr>
      </w:pPr>
      <w:r>
        <w:rPr>
          <w:rFonts w:ascii="ＭＳ 明朝" w:hAnsi="ＭＳ 明朝" w:hint="eastAsia"/>
          <w:sz w:val="22"/>
        </w:rPr>
        <w:t>2021</w:t>
      </w:r>
      <w:r w:rsidRPr="006D1E46">
        <w:rPr>
          <w:rFonts w:ascii="ＭＳ 明朝" w:hAnsi="ＭＳ 明朝" w:hint="eastAsia"/>
          <w:sz w:val="22"/>
        </w:rPr>
        <w:t>年</w:t>
      </w:r>
      <w:r>
        <w:rPr>
          <w:rFonts w:ascii="ＭＳ 明朝" w:hAnsi="ＭＳ 明朝" w:hint="eastAsia"/>
          <w:sz w:val="22"/>
        </w:rPr>
        <w:t xml:space="preserve">　　</w:t>
      </w:r>
      <w:r w:rsidRPr="006D1E46">
        <w:rPr>
          <w:rFonts w:ascii="ＭＳ 明朝" w:hAnsi="ＭＳ 明朝" w:hint="eastAsia"/>
          <w:sz w:val="22"/>
        </w:rPr>
        <w:t xml:space="preserve">　　月　</w:t>
      </w:r>
      <w:r>
        <w:rPr>
          <w:rFonts w:ascii="ＭＳ 明朝" w:hAnsi="ＭＳ 明朝" w:hint="eastAsia"/>
          <w:sz w:val="22"/>
        </w:rPr>
        <w:t xml:space="preserve">　　　</w:t>
      </w:r>
      <w:r w:rsidRPr="006D1E46">
        <w:rPr>
          <w:rFonts w:ascii="ＭＳ 明朝" w:hAnsi="ＭＳ 明朝" w:hint="eastAsia"/>
          <w:sz w:val="22"/>
        </w:rPr>
        <w:t>日</w:t>
      </w:r>
    </w:p>
    <w:p w:rsidR="006D4F94" w:rsidRPr="006D1E46" w:rsidRDefault="006D4F94" w:rsidP="006D4F94">
      <w:pPr>
        <w:jc w:val="right"/>
        <w:rPr>
          <w:rFonts w:ascii="ＭＳ 明朝" w:hAnsi="ＭＳ 明朝"/>
          <w:sz w:val="22"/>
        </w:rPr>
      </w:pPr>
    </w:p>
    <w:p w:rsidR="006D4F94" w:rsidRPr="006D1E46" w:rsidRDefault="006D4F94" w:rsidP="006D4F94">
      <w:pPr>
        <w:jc w:val="right"/>
        <w:rPr>
          <w:rFonts w:ascii="ＭＳ 明朝" w:hAnsi="ＭＳ 明朝"/>
          <w:sz w:val="22"/>
        </w:rPr>
      </w:pPr>
    </w:p>
    <w:p w:rsidR="006D4F94" w:rsidRPr="006D1E46" w:rsidRDefault="00681866" w:rsidP="00681866">
      <w:pPr>
        <w:rPr>
          <w:sz w:val="22"/>
        </w:rPr>
      </w:pPr>
      <w:r w:rsidRPr="00681866">
        <w:rPr>
          <w:rFonts w:ascii="ＭＳ 明朝" w:hAnsi="ＭＳ 明朝" w:hint="eastAsia"/>
          <w:sz w:val="22"/>
        </w:rPr>
        <w:t xml:space="preserve">　　　　　　　　　　　　　　　　　　　</w:t>
      </w:r>
      <w:r>
        <w:rPr>
          <w:rFonts w:ascii="ＭＳ 明朝" w:hAnsi="ＭＳ 明朝" w:hint="eastAsia"/>
          <w:sz w:val="22"/>
          <w:u w:val="single"/>
        </w:rPr>
        <w:t>ご署</w:t>
      </w:r>
      <w:r w:rsidR="006D4F94" w:rsidRPr="006D1E46">
        <w:rPr>
          <w:rFonts w:ascii="ＭＳ 明朝" w:hAnsi="ＭＳ 明朝" w:hint="eastAsia"/>
          <w:sz w:val="22"/>
          <w:u w:val="single"/>
        </w:rPr>
        <w:t>名</w:t>
      </w:r>
      <w:r w:rsidR="006D4F94">
        <w:rPr>
          <w:rFonts w:ascii="ＭＳ 明朝" w:hAnsi="ＭＳ 明朝" w:hint="eastAsia"/>
          <w:sz w:val="22"/>
          <w:u w:val="single"/>
        </w:rPr>
        <w:t>：</w:t>
      </w:r>
      <w:r w:rsidR="006D4F94" w:rsidRPr="006D1E46">
        <w:rPr>
          <w:rFonts w:ascii="ＭＳ 明朝" w:hAnsi="ＭＳ 明朝" w:hint="eastAsia"/>
          <w:sz w:val="22"/>
          <w:u w:val="single"/>
        </w:rPr>
        <w:t xml:space="preserve">　　　　　　　　　</w:t>
      </w:r>
      <w:r w:rsidR="006D4F94">
        <w:rPr>
          <w:rFonts w:ascii="ＭＳ 明朝" w:hAnsi="ＭＳ 明朝" w:hint="eastAsia"/>
          <w:sz w:val="22"/>
          <w:u w:val="single"/>
        </w:rPr>
        <w:t xml:space="preserve">　　　　　</w:t>
      </w:r>
      <w:r w:rsidR="006D4F94" w:rsidRPr="006D1E46">
        <w:rPr>
          <w:rFonts w:ascii="ＭＳ 明朝" w:hAnsi="ＭＳ 明朝" w:hint="eastAsia"/>
          <w:sz w:val="22"/>
          <w:u w:val="single"/>
        </w:rPr>
        <w:t xml:space="preserve">　</w:t>
      </w:r>
      <w:r w:rsidR="006D4F94">
        <w:rPr>
          <w:rFonts w:ascii="ＭＳ 明朝" w:hAnsi="ＭＳ 明朝" w:hint="eastAsia"/>
          <w:sz w:val="22"/>
          <w:u w:val="single"/>
        </w:rPr>
        <w:t xml:space="preserve">　</w:t>
      </w:r>
      <w:r w:rsidR="006D4F94" w:rsidRPr="006D1E46">
        <w:rPr>
          <w:rFonts w:ascii="ＭＳ 明朝" w:hAnsi="ＭＳ 明朝" w:hint="eastAsia"/>
          <w:sz w:val="22"/>
          <w:u w:val="single"/>
        </w:rPr>
        <w:t xml:space="preserve">　　　</w:t>
      </w:r>
      <w:r>
        <w:rPr>
          <w:rFonts w:ascii="ＭＳ 明朝" w:hAnsi="ＭＳ 明朝" w:hint="eastAsia"/>
          <w:sz w:val="22"/>
          <w:u w:val="single"/>
        </w:rPr>
        <w:t xml:space="preserve">　</w:t>
      </w:r>
    </w:p>
    <w:p w:rsidR="00EA48D5" w:rsidRPr="006D4F94" w:rsidRDefault="00EA48D5"/>
    <w:sectPr w:rsidR="00EA48D5" w:rsidRPr="006D4F94" w:rsidSect="006D4F94">
      <w:pgSz w:w="11906" w:h="16838"/>
      <w:pgMar w:top="1134" w:right="1247" w:bottom="680" w:left="124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4F94"/>
    <w:rsid w:val="00251077"/>
    <w:rsid w:val="00482AEB"/>
    <w:rsid w:val="005C62E5"/>
    <w:rsid w:val="00681866"/>
    <w:rsid w:val="006D4F94"/>
    <w:rsid w:val="008940A2"/>
    <w:rsid w:val="00A11025"/>
    <w:rsid w:val="00A13B00"/>
    <w:rsid w:val="00B5682F"/>
    <w:rsid w:val="00CC7200"/>
    <w:rsid w:val="00DD7C26"/>
    <w:rsid w:val="00E0253A"/>
    <w:rsid w:val="00E4779A"/>
    <w:rsid w:val="00E7393E"/>
    <w:rsid w:val="00E91974"/>
    <w:rsid w:val="00EA48D5"/>
    <w:rsid w:val="00F156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94"/>
    <w:pPr>
      <w:widowControl w:val="0"/>
      <w:jc w:val="both"/>
    </w:pPr>
    <w:rPr>
      <w:kern w:val="2"/>
      <w:sz w:val="21"/>
      <w:szCs w:val="22"/>
    </w:rPr>
  </w:style>
  <w:style w:type="paragraph" w:styleId="1">
    <w:name w:val="heading 1"/>
    <w:basedOn w:val="a"/>
    <w:next w:val="a"/>
    <w:link w:val="10"/>
    <w:qFormat/>
    <w:rsid w:val="008940A2"/>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8940A2"/>
    <w:pPr>
      <w:keepNext/>
      <w:outlineLvl w:val="1"/>
    </w:pPr>
    <w:rPr>
      <w:rFonts w:asciiTheme="majorHAnsi" w:eastAsiaTheme="majorEastAsia" w:hAnsiTheme="majorHAnsi" w:cstheme="majorBidi"/>
      <w:szCs w:val="24"/>
    </w:rPr>
  </w:style>
  <w:style w:type="paragraph" w:styleId="3">
    <w:name w:val="heading 3"/>
    <w:basedOn w:val="a"/>
    <w:next w:val="a"/>
    <w:link w:val="30"/>
    <w:semiHidden/>
    <w:unhideWhenUsed/>
    <w:qFormat/>
    <w:rsid w:val="008940A2"/>
    <w:pPr>
      <w:keepNext/>
      <w:ind w:leftChars="400" w:left="400"/>
      <w:outlineLvl w:val="2"/>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940A2"/>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8940A2"/>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8940A2"/>
    <w:rPr>
      <w:rFonts w:asciiTheme="majorHAnsi" w:eastAsiaTheme="majorEastAsia" w:hAnsiTheme="majorHAnsi" w:cstheme="majorBidi"/>
      <w:kern w:val="2"/>
      <w:sz w:val="21"/>
      <w:szCs w:val="24"/>
    </w:rPr>
  </w:style>
  <w:style w:type="character" w:styleId="a3">
    <w:name w:val="Strong"/>
    <w:basedOn w:val="a0"/>
    <w:qFormat/>
    <w:rsid w:val="008940A2"/>
    <w:rPr>
      <w:b/>
      <w:bCs/>
    </w:rPr>
  </w:style>
  <w:style w:type="paragraph" w:styleId="a4">
    <w:name w:val="List Paragraph"/>
    <w:basedOn w:val="a"/>
    <w:uiPriority w:val="34"/>
    <w:qFormat/>
    <w:rsid w:val="00E91974"/>
    <w:pPr>
      <w:ind w:leftChars="400" w:left="840"/>
    </w:pPr>
    <w:rPr>
      <w:szCs w:val="24"/>
    </w:rPr>
  </w:style>
  <w:style w:type="paragraph" w:styleId="a5">
    <w:name w:val="Plain Text"/>
    <w:basedOn w:val="a"/>
    <w:link w:val="a6"/>
    <w:semiHidden/>
    <w:unhideWhenUsed/>
    <w:rsid w:val="006D4F94"/>
    <w:pPr>
      <w:widowControl/>
      <w:jc w:val="left"/>
    </w:pPr>
    <w:rPr>
      <w:rFonts w:ascii="ＭＳ ゴシック" w:eastAsia="ＭＳ ゴシック" w:hAnsi="Courier New"/>
      <w:kern w:val="0"/>
      <w:sz w:val="20"/>
      <w:szCs w:val="21"/>
    </w:rPr>
  </w:style>
  <w:style w:type="character" w:customStyle="1" w:styleId="a6">
    <w:name w:val="書式なし (文字)"/>
    <w:basedOn w:val="a0"/>
    <w:link w:val="a5"/>
    <w:semiHidden/>
    <w:rsid w:val="006D4F94"/>
    <w:rPr>
      <w:rFonts w:ascii="ＭＳ ゴシック" w:eastAsia="ＭＳ ゴシック" w:hAnsi="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dc:creator>
  <cp:lastModifiedBy>ogawa</cp:lastModifiedBy>
  <cp:revision>4</cp:revision>
  <dcterms:created xsi:type="dcterms:W3CDTF">2021-10-26T05:14:00Z</dcterms:created>
  <dcterms:modified xsi:type="dcterms:W3CDTF">2021-10-26T05:52:00Z</dcterms:modified>
</cp:coreProperties>
</file>